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D6D8" w14:textId="77777777" w:rsidR="00D851DE" w:rsidRDefault="00D851DE" w:rsidP="00D851DE">
      <w:pPr>
        <w:pStyle w:val="Title"/>
        <w:spacing w:before="0" w:line="225" w:lineRule="auto"/>
        <w:ind w:left="720"/>
        <w:rPr>
          <w:color w:val="1F477B"/>
        </w:rPr>
      </w:pPr>
    </w:p>
    <w:p w14:paraId="29A2F75B" w14:textId="2E01D547" w:rsidR="00036A45" w:rsidRDefault="0046125C" w:rsidP="00D851DE">
      <w:pPr>
        <w:pStyle w:val="Title"/>
        <w:spacing w:before="0" w:line="225" w:lineRule="auto"/>
        <w:ind w:left="3600"/>
        <w:rPr>
          <w:color w:val="1F477B"/>
        </w:rPr>
      </w:pPr>
      <w:r>
        <w:rPr>
          <w:noProof/>
          <w:color w:val="1F477B"/>
        </w:rPr>
        <w:drawing>
          <wp:anchor distT="0" distB="0" distL="114300" distR="114300" simplePos="0" relativeHeight="251658240" behindDoc="0" locked="0" layoutInCell="1" allowOverlap="1" wp14:anchorId="7132434A" wp14:editId="58847F34">
            <wp:simplePos x="0" y="0"/>
            <wp:positionH relativeFrom="margin">
              <wp:posOffset>-174625</wp:posOffset>
            </wp:positionH>
            <wp:positionV relativeFrom="page">
              <wp:posOffset>266700</wp:posOffset>
            </wp:positionV>
            <wp:extent cx="2439670" cy="1123950"/>
            <wp:effectExtent l="0" t="0" r="0" b="0"/>
            <wp:wrapSquare wrapText="bothSides"/>
            <wp:docPr id="2009486400" name="Picture 1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486400" name="Picture 1" descr="A logo with blue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112">
        <w:rPr>
          <w:color w:val="1F477B"/>
        </w:rPr>
        <w:t>Penn State Day</w:t>
      </w:r>
    </w:p>
    <w:p w14:paraId="5B59FC19" w14:textId="1AD235F3" w:rsidR="00544EB3" w:rsidRDefault="00D851DE" w:rsidP="00D851DE">
      <w:pPr>
        <w:pStyle w:val="Title"/>
        <w:spacing w:before="0" w:line="225" w:lineRule="auto"/>
        <w:ind w:left="3600" w:firstLine="0"/>
        <w:rPr>
          <w:color w:val="1F477B"/>
          <w:spacing w:val="-4"/>
          <w:sz w:val="26"/>
        </w:rPr>
      </w:pPr>
      <w:r>
        <w:rPr>
          <w:color w:val="1F477B"/>
          <w:sz w:val="26"/>
        </w:rPr>
        <w:t xml:space="preserve">      </w:t>
      </w:r>
      <w:r w:rsidR="00FD6112">
        <w:rPr>
          <w:color w:val="1F477B"/>
          <w:sz w:val="26"/>
        </w:rPr>
        <w:t>Saturday,</w:t>
      </w:r>
      <w:r w:rsidR="00FD6112">
        <w:rPr>
          <w:color w:val="1F477B"/>
          <w:spacing w:val="-5"/>
          <w:sz w:val="26"/>
        </w:rPr>
        <w:t xml:space="preserve"> </w:t>
      </w:r>
      <w:r w:rsidR="00FD6112">
        <w:rPr>
          <w:color w:val="1F477B"/>
          <w:sz w:val="26"/>
        </w:rPr>
        <w:t>October 7,</w:t>
      </w:r>
      <w:r w:rsidR="00FD6112">
        <w:rPr>
          <w:color w:val="1F477B"/>
          <w:spacing w:val="-4"/>
          <w:sz w:val="26"/>
        </w:rPr>
        <w:t xml:space="preserve"> 2023</w:t>
      </w:r>
    </w:p>
    <w:p w14:paraId="48D97EEC" w14:textId="77777777" w:rsidR="0046125C" w:rsidRPr="00D26E9F" w:rsidRDefault="0046125C" w:rsidP="003D48F3">
      <w:pPr>
        <w:pStyle w:val="Title"/>
        <w:spacing w:before="0" w:line="225" w:lineRule="auto"/>
        <w:ind w:left="720"/>
        <w:jc w:val="center"/>
      </w:pPr>
    </w:p>
    <w:p w14:paraId="5B59FC1B" w14:textId="64F03861" w:rsidR="00544EB3" w:rsidRDefault="00FD6112">
      <w:pPr>
        <w:spacing w:before="100"/>
        <w:ind w:left="100"/>
        <w:rPr>
          <w:b/>
          <w:color w:val="1E407B"/>
          <w:spacing w:val="-4"/>
        </w:rPr>
      </w:pPr>
      <w:r>
        <w:rPr>
          <w:b/>
          <w:color w:val="1E407B"/>
        </w:rPr>
        <w:t>8:</w:t>
      </w:r>
      <w:r w:rsidR="006F1DE9">
        <w:rPr>
          <w:b/>
          <w:color w:val="1E407B"/>
        </w:rPr>
        <w:t>15</w:t>
      </w:r>
      <w:bookmarkStart w:id="0" w:name="_Hlk527452798"/>
      <w:r w:rsidR="001D45BC" w:rsidRPr="00E20524">
        <w:rPr>
          <w:rFonts w:ascii="Lucida Sans"/>
          <w:color w:val="1F497D" w:themeColor="text2"/>
          <w:sz w:val="28"/>
          <w:szCs w:val="28"/>
        </w:rPr>
        <w:t>—</w:t>
      </w:r>
      <w:bookmarkEnd w:id="0"/>
      <w:r>
        <w:rPr>
          <w:b/>
          <w:color w:val="1E407B"/>
        </w:rPr>
        <w:t>9:00</w:t>
      </w:r>
      <w:r>
        <w:rPr>
          <w:b/>
          <w:color w:val="1E407B"/>
          <w:spacing w:val="-5"/>
        </w:rPr>
        <w:t xml:space="preserve"> </w:t>
      </w:r>
      <w:r>
        <w:rPr>
          <w:b/>
          <w:color w:val="1E407B"/>
          <w:spacing w:val="-4"/>
        </w:rPr>
        <w:t>a.m.</w:t>
      </w:r>
      <w:r w:rsidR="00F965B1">
        <w:rPr>
          <w:b/>
          <w:color w:val="1E407B"/>
          <w:spacing w:val="-4"/>
        </w:rPr>
        <w:t xml:space="preserve"> </w:t>
      </w:r>
      <w:r w:rsidR="00CC2762">
        <w:rPr>
          <w:b/>
          <w:color w:val="1E407B"/>
          <w:spacing w:val="-4"/>
        </w:rPr>
        <w:tab/>
      </w:r>
      <w:r w:rsidR="001A6352">
        <w:rPr>
          <w:b/>
          <w:color w:val="1E407B"/>
          <w:spacing w:val="-4"/>
        </w:rPr>
        <w:tab/>
      </w:r>
      <w:r w:rsidR="000171EA">
        <w:rPr>
          <w:b/>
          <w:color w:val="1E407B"/>
          <w:spacing w:val="-4"/>
          <w:sz w:val="24"/>
          <w:szCs w:val="24"/>
        </w:rPr>
        <w:t>Check-In and Continental Breakfast</w:t>
      </w:r>
    </w:p>
    <w:p w14:paraId="0E0B697D" w14:textId="37099350" w:rsidR="006F1DE9" w:rsidRPr="00B255C2" w:rsidRDefault="00D84145" w:rsidP="001A6352">
      <w:pPr>
        <w:spacing w:line="266" w:lineRule="exact"/>
        <w:ind w:left="2260" w:firstLine="620"/>
        <w:rPr>
          <w:iCs/>
        </w:rPr>
      </w:pPr>
      <w:r w:rsidRPr="00B255C2">
        <w:rPr>
          <w:iCs/>
        </w:rPr>
        <w:t>Cent</w:t>
      </w:r>
      <w:r w:rsidR="00A34500" w:rsidRPr="00B255C2">
        <w:rPr>
          <w:iCs/>
        </w:rPr>
        <w:t>re</w:t>
      </w:r>
      <w:r w:rsidR="006F1DE9" w:rsidRPr="00B255C2">
        <w:rPr>
          <w:iCs/>
        </w:rPr>
        <w:t xml:space="preserve"> Hall</w:t>
      </w:r>
      <w:r w:rsidR="000171EA">
        <w:rPr>
          <w:iCs/>
        </w:rPr>
        <w:t xml:space="preserve"> and </w:t>
      </w:r>
      <w:r w:rsidR="000171EA" w:rsidRPr="00B255C2">
        <w:rPr>
          <w:iCs/>
        </w:rPr>
        <w:t>Nittany Station Café</w:t>
      </w:r>
    </w:p>
    <w:p w14:paraId="5B59FC1E" w14:textId="77777777" w:rsidR="00544EB3" w:rsidRDefault="00544EB3">
      <w:pPr>
        <w:pStyle w:val="BodyText"/>
        <w:spacing w:before="9"/>
        <w:rPr>
          <w:b/>
          <w:sz w:val="22"/>
        </w:rPr>
      </w:pPr>
    </w:p>
    <w:p w14:paraId="5B59FC1F" w14:textId="71DA9406" w:rsidR="00544EB3" w:rsidRDefault="00FD6112">
      <w:pPr>
        <w:tabs>
          <w:tab w:val="left" w:pos="2021"/>
        </w:tabs>
        <w:spacing w:line="306" w:lineRule="exact"/>
        <w:ind w:left="100"/>
        <w:rPr>
          <w:b/>
          <w:sz w:val="24"/>
        </w:rPr>
      </w:pPr>
      <w:r>
        <w:rPr>
          <w:b/>
          <w:color w:val="1E407B"/>
        </w:rPr>
        <w:t>9:00</w:t>
      </w:r>
      <w:r w:rsidR="001D45BC" w:rsidRPr="00E20524">
        <w:rPr>
          <w:rFonts w:ascii="Lucida Sans"/>
          <w:color w:val="1F497D" w:themeColor="text2"/>
          <w:sz w:val="28"/>
          <w:szCs w:val="28"/>
        </w:rPr>
        <w:t>—</w:t>
      </w:r>
      <w:r>
        <w:rPr>
          <w:b/>
          <w:color w:val="1E407B"/>
        </w:rPr>
        <w:t>9:10</w:t>
      </w:r>
      <w:r>
        <w:rPr>
          <w:b/>
          <w:color w:val="1E407B"/>
          <w:spacing w:val="-1"/>
        </w:rPr>
        <w:t xml:space="preserve"> </w:t>
      </w:r>
      <w:r>
        <w:rPr>
          <w:b/>
          <w:color w:val="1E407B"/>
          <w:spacing w:val="-4"/>
        </w:rPr>
        <w:t>a.m.</w:t>
      </w:r>
      <w:r>
        <w:rPr>
          <w:b/>
          <w:color w:val="1E407B"/>
        </w:rPr>
        <w:tab/>
      </w:r>
      <w:r w:rsidR="00CC2762">
        <w:rPr>
          <w:b/>
          <w:color w:val="1E407B"/>
        </w:rPr>
        <w:tab/>
      </w:r>
      <w:r w:rsidR="001A6352">
        <w:rPr>
          <w:b/>
          <w:color w:val="1E407B"/>
        </w:rPr>
        <w:tab/>
      </w:r>
      <w:r>
        <w:rPr>
          <w:b/>
          <w:color w:val="1E407B"/>
          <w:sz w:val="24"/>
        </w:rPr>
        <w:t>W</w:t>
      </w:r>
      <w:r w:rsidR="00F965B1">
        <w:rPr>
          <w:b/>
          <w:color w:val="1E407B"/>
          <w:sz w:val="24"/>
        </w:rPr>
        <w:t>elcome</w:t>
      </w:r>
      <w:r>
        <w:rPr>
          <w:b/>
          <w:color w:val="1E407B"/>
          <w:spacing w:val="-2"/>
          <w:sz w:val="24"/>
        </w:rPr>
        <w:t xml:space="preserve"> </w:t>
      </w:r>
      <w:r>
        <w:rPr>
          <w:b/>
          <w:color w:val="1E407B"/>
          <w:sz w:val="24"/>
        </w:rPr>
        <w:t>-</w:t>
      </w:r>
      <w:r>
        <w:rPr>
          <w:b/>
          <w:color w:val="1E407B"/>
          <w:spacing w:val="-2"/>
          <w:sz w:val="24"/>
        </w:rPr>
        <w:t xml:space="preserve"> </w:t>
      </w:r>
      <w:r>
        <w:rPr>
          <w:b/>
          <w:color w:val="1E407B"/>
          <w:sz w:val="24"/>
        </w:rPr>
        <w:t>Dr.</w:t>
      </w:r>
      <w:r>
        <w:rPr>
          <w:b/>
          <w:color w:val="1E407B"/>
          <w:spacing w:val="-1"/>
          <w:sz w:val="24"/>
        </w:rPr>
        <w:t xml:space="preserve"> </w:t>
      </w:r>
      <w:r>
        <w:rPr>
          <w:b/>
          <w:color w:val="1E407B"/>
          <w:sz w:val="24"/>
        </w:rPr>
        <w:t>Tina</w:t>
      </w:r>
      <w:r>
        <w:rPr>
          <w:b/>
          <w:color w:val="1E407B"/>
          <w:spacing w:val="-2"/>
          <w:sz w:val="24"/>
        </w:rPr>
        <w:t xml:space="preserve"> </w:t>
      </w:r>
      <w:r>
        <w:rPr>
          <w:b/>
          <w:color w:val="1E407B"/>
          <w:sz w:val="24"/>
        </w:rPr>
        <w:t>Q.</w:t>
      </w:r>
      <w:r>
        <w:rPr>
          <w:b/>
          <w:color w:val="1E407B"/>
          <w:spacing w:val="-1"/>
          <w:sz w:val="24"/>
        </w:rPr>
        <w:t xml:space="preserve"> </w:t>
      </w:r>
      <w:r>
        <w:rPr>
          <w:b/>
          <w:color w:val="1E407B"/>
          <w:spacing w:val="-2"/>
          <w:sz w:val="24"/>
        </w:rPr>
        <w:t>Richardson</w:t>
      </w:r>
      <w:r w:rsidR="009A004E">
        <w:rPr>
          <w:b/>
          <w:color w:val="1E407B"/>
          <w:spacing w:val="-2"/>
          <w:sz w:val="24"/>
        </w:rPr>
        <w:t>, Chancellor</w:t>
      </w:r>
    </w:p>
    <w:p w14:paraId="5B59FC20" w14:textId="77777777" w:rsidR="00544EB3" w:rsidRPr="00B255C2" w:rsidRDefault="00FD6112" w:rsidP="001A6352">
      <w:pPr>
        <w:spacing w:line="266" w:lineRule="exact"/>
        <w:ind w:left="2260" w:firstLine="620"/>
        <w:rPr>
          <w:iCs/>
        </w:rPr>
      </w:pPr>
      <w:r w:rsidRPr="00B255C2">
        <w:rPr>
          <w:iCs/>
        </w:rPr>
        <w:t xml:space="preserve">Room </w:t>
      </w:r>
      <w:r w:rsidRPr="00B255C2">
        <w:rPr>
          <w:iCs/>
          <w:spacing w:val="-5"/>
        </w:rPr>
        <w:t>135</w:t>
      </w:r>
    </w:p>
    <w:p w14:paraId="5B59FC21" w14:textId="77777777" w:rsidR="00544EB3" w:rsidRDefault="00544EB3">
      <w:pPr>
        <w:pStyle w:val="BodyText"/>
        <w:spacing w:before="10"/>
        <w:rPr>
          <w:i/>
        </w:rPr>
      </w:pPr>
    </w:p>
    <w:p w14:paraId="106A0B66" w14:textId="306A4689" w:rsidR="00D851DE" w:rsidRDefault="00FD6112" w:rsidP="000171EA">
      <w:pPr>
        <w:tabs>
          <w:tab w:val="left" w:pos="1980"/>
        </w:tabs>
        <w:spacing w:line="308" w:lineRule="exact"/>
        <w:ind w:left="100"/>
        <w:rPr>
          <w:b/>
          <w:color w:val="1E407B"/>
          <w:spacing w:val="-4"/>
          <w:sz w:val="24"/>
        </w:rPr>
      </w:pPr>
      <w:r>
        <w:rPr>
          <w:b/>
          <w:color w:val="1E407B"/>
        </w:rPr>
        <w:t>9:10</w:t>
      </w:r>
      <w:r w:rsidR="001D45BC" w:rsidRPr="00E20524">
        <w:rPr>
          <w:rFonts w:ascii="Lucida Sans"/>
          <w:color w:val="1F497D" w:themeColor="text2"/>
          <w:sz w:val="28"/>
          <w:szCs w:val="28"/>
        </w:rPr>
        <w:t>—</w:t>
      </w:r>
      <w:r>
        <w:rPr>
          <w:b/>
          <w:color w:val="1E407B"/>
        </w:rPr>
        <w:t>9:50</w:t>
      </w:r>
      <w:r>
        <w:rPr>
          <w:b/>
          <w:color w:val="1E407B"/>
          <w:spacing w:val="-4"/>
        </w:rPr>
        <w:t xml:space="preserve"> a.m.</w:t>
      </w:r>
      <w:r>
        <w:rPr>
          <w:b/>
          <w:color w:val="1E407B"/>
        </w:rPr>
        <w:tab/>
      </w:r>
      <w:r w:rsidR="00CC2762">
        <w:rPr>
          <w:b/>
          <w:color w:val="1E407B"/>
        </w:rPr>
        <w:tab/>
      </w:r>
      <w:r w:rsidR="001A6352">
        <w:rPr>
          <w:b/>
          <w:color w:val="1E407B"/>
        </w:rPr>
        <w:tab/>
      </w:r>
      <w:r>
        <w:rPr>
          <w:b/>
          <w:color w:val="1E407B"/>
          <w:sz w:val="24"/>
        </w:rPr>
        <w:t>Admissions</w:t>
      </w:r>
      <w:r>
        <w:rPr>
          <w:b/>
          <w:color w:val="1E407B"/>
          <w:spacing w:val="-4"/>
          <w:sz w:val="24"/>
        </w:rPr>
        <w:t xml:space="preserve"> </w:t>
      </w:r>
      <w:r w:rsidR="00D851DE">
        <w:rPr>
          <w:b/>
          <w:color w:val="1E407B"/>
          <w:spacing w:val="-4"/>
          <w:sz w:val="24"/>
        </w:rPr>
        <w:t>Overview –</w:t>
      </w:r>
      <w:r w:rsidR="000171EA">
        <w:rPr>
          <w:b/>
          <w:color w:val="1E407B"/>
          <w:spacing w:val="-4"/>
          <w:sz w:val="24"/>
        </w:rPr>
        <w:t xml:space="preserve"> Joe Schwartz,</w:t>
      </w:r>
      <w:r w:rsidR="00D851DE">
        <w:rPr>
          <w:b/>
          <w:color w:val="1E407B"/>
          <w:spacing w:val="-4"/>
          <w:sz w:val="24"/>
        </w:rPr>
        <w:t xml:space="preserve"> </w:t>
      </w:r>
      <w:r w:rsidR="00B255C2">
        <w:rPr>
          <w:b/>
          <w:color w:val="1E407B"/>
          <w:spacing w:val="-4"/>
          <w:sz w:val="24"/>
        </w:rPr>
        <w:t>Admissions Counselor</w:t>
      </w:r>
    </w:p>
    <w:p w14:paraId="5B59FC22" w14:textId="0D23BF1A" w:rsidR="00544EB3" w:rsidRDefault="00D851DE" w:rsidP="0046125C">
      <w:pPr>
        <w:tabs>
          <w:tab w:val="left" w:pos="1980"/>
        </w:tabs>
        <w:spacing w:line="308" w:lineRule="exact"/>
        <w:ind w:left="100"/>
        <w:rPr>
          <w:b/>
          <w:sz w:val="24"/>
        </w:rPr>
      </w:pPr>
      <w:r>
        <w:rPr>
          <w:b/>
          <w:color w:val="1E407B"/>
          <w:sz w:val="24"/>
        </w:rPr>
        <w:tab/>
      </w:r>
      <w:r>
        <w:rPr>
          <w:b/>
          <w:color w:val="1E407B"/>
          <w:sz w:val="24"/>
        </w:rPr>
        <w:tab/>
      </w:r>
      <w:r>
        <w:rPr>
          <w:b/>
          <w:color w:val="1E407B"/>
          <w:sz w:val="24"/>
        </w:rPr>
        <w:tab/>
      </w:r>
      <w:r w:rsidR="00FD6112">
        <w:rPr>
          <w:b/>
          <w:color w:val="1E407B"/>
          <w:sz w:val="24"/>
        </w:rPr>
        <w:t>Financial</w:t>
      </w:r>
      <w:r w:rsidR="00FD6112">
        <w:rPr>
          <w:b/>
          <w:color w:val="1E407B"/>
          <w:spacing w:val="-3"/>
          <w:sz w:val="24"/>
        </w:rPr>
        <w:t xml:space="preserve"> </w:t>
      </w:r>
      <w:r w:rsidR="00FD6112">
        <w:rPr>
          <w:b/>
          <w:color w:val="1E407B"/>
          <w:sz w:val="24"/>
        </w:rPr>
        <w:t>Aid</w:t>
      </w:r>
      <w:r w:rsidR="00FD6112">
        <w:rPr>
          <w:b/>
          <w:color w:val="1E407B"/>
          <w:spacing w:val="-3"/>
          <w:sz w:val="24"/>
        </w:rPr>
        <w:t xml:space="preserve"> </w:t>
      </w:r>
      <w:r w:rsidR="00FD6112">
        <w:rPr>
          <w:b/>
          <w:color w:val="1E407B"/>
          <w:spacing w:val="-2"/>
          <w:sz w:val="24"/>
        </w:rPr>
        <w:t>Overview</w:t>
      </w:r>
      <w:r>
        <w:rPr>
          <w:b/>
          <w:color w:val="1E407B"/>
          <w:spacing w:val="-2"/>
          <w:sz w:val="24"/>
        </w:rPr>
        <w:t xml:space="preserve"> –</w:t>
      </w:r>
      <w:r w:rsidR="000171EA">
        <w:rPr>
          <w:b/>
          <w:color w:val="1E407B"/>
          <w:spacing w:val="-2"/>
          <w:sz w:val="24"/>
        </w:rPr>
        <w:t xml:space="preserve"> </w:t>
      </w:r>
      <w:r>
        <w:rPr>
          <w:b/>
          <w:color w:val="1E407B"/>
          <w:spacing w:val="-2"/>
          <w:sz w:val="24"/>
        </w:rPr>
        <w:t>Scott E. Semerod</w:t>
      </w:r>
      <w:r w:rsidR="000171EA">
        <w:rPr>
          <w:b/>
          <w:color w:val="1E407B"/>
          <w:spacing w:val="-2"/>
          <w:sz w:val="24"/>
        </w:rPr>
        <w:t>, Student Aid Coordinator</w:t>
      </w:r>
    </w:p>
    <w:p w14:paraId="5B59FC23" w14:textId="77777777" w:rsidR="00544EB3" w:rsidRPr="00B255C2" w:rsidRDefault="00FD6112" w:rsidP="001A6352">
      <w:pPr>
        <w:spacing w:line="268" w:lineRule="exact"/>
        <w:ind w:left="2314" w:firstLine="566"/>
        <w:rPr>
          <w:iCs/>
        </w:rPr>
      </w:pPr>
      <w:r w:rsidRPr="00B255C2">
        <w:rPr>
          <w:iCs/>
        </w:rPr>
        <w:t>Room</w:t>
      </w:r>
      <w:r w:rsidRPr="00B255C2">
        <w:rPr>
          <w:iCs/>
          <w:spacing w:val="-4"/>
        </w:rPr>
        <w:t xml:space="preserve"> </w:t>
      </w:r>
      <w:r w:rsidRPr="00B255C2">
        <w:rPr>
          <w:iCs/>
          <w:spacing w:val="-5"/>
        </w:rPr>
        <w:t>135</w:t>
      </w:r>
    </w:p>
    <w:p w14:paraId="2C9D50FA" w14:textId="77777777" w:rsidR="003179BD" w:rsidRDefault="003179BD">
      <w:pPr>
        <w:spacing w:before="25"/>
        <w:ind w:left="4707"/>
        <w:rPr>
          <w:b/>
          <w:color w:val="1E407B"/>
          <w:u w:val="single" w:color="1E407B"/>
        </w:rPr>
      </w:pPr>
    </w:p>
    <w:p w14:paraId="5B59FC24" w14:textId="074D761F" w:rsidR="00544EB3" w:rsidRPr="00D36897" w:rsidRDefault="00230A5C">
      <w:pPr>
        <w:spacing w:before="25"/>
        <w:ind w:left="4707"/>
        <w:rPr>
          <w:b/>
          <w:sz w:val="24"/>
          <w:szCs w:val="24"/>
        </w:rPr>
      </w:pPr>
      <w:r w:rsidRPr="00D36897">
        <w:rPr>
          <w:b/>
          <w:color w:val="1E407B"/>
          <w:sz w:val="24"/>
          <w:szCs w:val="24"/>
          <w:u w:val="single" w:color="1E407B"/>
        </w:rPr>
        <w:t>25</w:t>
      </w:r>
      <w:r w:rsidR="00FD6112" w:rsidRPr="00D36897">
        <w:rPr>
          <w:b/>
          <w:color w:val="1E407B"/>
          <w:sz w:val="24"/>
          <w:szCs w:val="24"/>
          <w:u w:val="single" w:color="1E407B"/>
        </w:rPr>
        <w:t>-Minute</w:t>
      </w:r>
      <w:r w:rsidR="00FD6112" w:rsidRPr="00D36897">
        <w:rPr>
          <w:b/>
          <w:color w:val="1E407B"/>
          <w:spacing w:val="-8"/>
          <w:sz w:val="24"/>
          <w:szCs w:val="24"/>
          <w:u w:val="single" w:color="1E407B"/>
        </w:rPr>
        <w:t xml:space="preserve"> </w:t>
      </w:r>
      <w:r w:rsidR="00FD6112" w:rsidRPr="00D36897">
        <w:rPr>
          <w:b/>
          <w:color w:val="1E407B"/>
          <w:sz w:val="24"/>
          <w:szCs w:val="24"/>
          <w:u w:val="single" w:color="1E407B"/>
        </w:rPr>
        <w:t>Break</w:t>
      </w:r>
      <w:r w:rsidR="006B070C">
        <w:rPr>
          <w:b/>
          <w:color w:val="1E407B"/>
          <w:sz w:val="24"/>
          <w:szCs w:val="24"/>
          <w:u w:val="single" w:color="1E407B"/>
        </w:rPr>
        <w:t>o</w:t>
      </w:r>
      <w:r w:rsidR="00FD6112" w:rsidRPr="00D36897">
        <w:rPr>
          <w:b/>
          <w:color w:val="1E407B"/>
          <w:sz w:val="24"/>
          <w:szCs w:val="24"/>
          <w:u w:val="single" w:color="1E407B"/>
        </w:rPr>
        <w:t>ut</w:t>
      </w:r>
      <w:r w:rsidR="00FD6112" w:rsidRPr="00D36897">
        <w:rPr>
          <w:b/>
          <w:color w:val="1E407B"/>
          <w:spacing w:val="-5"/>
          <w:sz w:val="24"/>
          <w:szCs w:val="24"/>
          <w:u w:val="single" w:color="1E407B"/>
        </w:rPr>
        <w:t xml:space="preserve"> </w:t>
      </w:r>
      <w:r w:rsidR="00FD6112" w:rsidRPr="00D36897">
        <w:rPr>
          <w:b/>
          <w:color w:val="1E407B"/>
          <w:spacing w:val="-2"/>
          <w:sz w:val="24"/>
          <w:szCs w:val="24"/>
          <w:u w:val="single" w:color="1E407B"/>
        </w:rPr>
        <w:t>Sessions</w:t>
      </w:r>
    </w:p>
    <w:p w14:paraId="5B59FC25" w14:textId="77777777" w:rsidR="00544EB3" w:rsidRDefault="00544EB3">
      <w:pPr>
        <w:pStyle w:val="BodyText"/>
        <w:spacing w:before="5"/>
        <w:rPr>
          <w:b/>
          <w:sz w:val="23"/>
        </w:rPr>
      </w:pPr>
    </w:p>
    <w:p w14:paraId="5B59FC26" w14:textId="553F3D65" w:rsidR="00544EB3" w:rsidRDefault="00FD6112">
      <w:pPr>
        <w:tabs>
          <w:tab w:val="left" w:pos="2307"/>
        </w:tabs>
        <w:spacing w:line="300" w:lineRule="exact"/>
        <w:ind w:left="100"/>
        <w:rPr>
          <w:b/>
          <w:sz w:val="24"/>
        </w:rPr>
      </w:pPr>
      <w:r>
        <w:rPr>
          <w:b/>
          <w:color w:val="1E407B"/>
        </w:rPr>
        <w:t>10:00</w:t>
      </w:r>
      <w:r w:rsidR="001D45BC" w:rsidRPr="00E20524">
        <w:rPr>
          <w:rFonts w:ascii="Lucida Sans"/>
          <w:color w:val="1F497D" w:themeColor="text2"/>
          <w:sz w:val="28"/>
          <w:szCs w:val="28"/>
        </w:rPr>
        <w:t>—</w:t>
      </w:r>
      <w:r>
        <w:rPr>
          <w:b/>
          <w:color w:val="1E407B"/>
        </w:rPr>
        <w:t>11:</w:t>
      </w:r>
      <w:r w:rsidR="00DA1F80">
        <w:rPr>
          <w:b/>
          <w:color w:val="1E407B"/>
        </w:rPr>
        <w:t>00</w:t>
      </w:r>
      <w:r>
        <w:rPr>
          <w:b/>
          <w:color w:val="1E407B"/>
          <w:spacing w:val="-3"/>
        </w:rPr>
        <w:t xml:space="preserve"> </w:t>
      </w:r>
      <w:r w:rsidR="008B3573">
        <w:rPr>
          <w:b/>
          <w:color w:val="1E407B"/>
          <w:spacing w:val="-4"/>
        </w:rPr>
        <w:t>a</w:t>
      </w:r>
      <w:r>
        <w:rPr>
          <w:b/>
          <w:color w:val="1E407B"/>
          <w:spacing w:val="-4"/>
        </w:rPr>
        <w:t>.m.</w:t>
      </w:r>
      <w:r w:rsidR="00CC2762">
        <w:rPr>
          <w:b/>
          <w:color w:val="1E407B"/>
        </w:rPr>
        <w:tab/>
      </w:r>
      <w:r w:rsidR="001A6352">
        <w:rPr>
          <w:b/>
          <w:color w:val="1E407B"/>
        </w:rPr>
        <w:tab/>
      </w:r>
      <w:r>
        <w:rPr>
          <w:b/>
          <w:color w:val="1E407B"/>
          <w:sz w:val="24"/>
        </w:rPr>
        <w:t>Break</w:t>
      </w:r>
      <w:r w:rsidR="006B070C">
        <w:rPr>
          <w:b/>
          <w:color w:val="1E407B"/>
          <w:sz w:val="24"/>
        </w:rPr>
        <w:t>o</w:t>
      </w:r>
      <w:r>
        <w:rPr>
          <w:b/>
          <w:color w:val="1E407B"/>
          <w:sz w:val="24"/>
        </w:rPr>
        <w:t>ut</w:t>
      </w:r>
      <w:r>
        <w:rPr>
          <w:b/>
          <w:color w:val="1E407B"/>
          <w:spacing w:val="-11"/>
          <w:sz w:val="24"/>
        </w:rPr>
        <w:t xml:space="preserve"> </w:t>
      </w:r>
      <w:r>
        <w:rPr>
          <w:b/>
          <w:color w:val="1E407B"/>
          <w:sz w:val="24"/>
        </w:rPr>
        <w:t>Sessions</w:t>
      </w:r>
      <w:r>
        <w:rPr>
          <w:b/>
          <w:color w:val="1E407B"/>
          <w:spacing w:val="-10"/>
          <w:sz w:val="24"/>
        </w:rPr>
        <w:t xml:space="preserve"> </w:t>
      </w:r>
      <w:r w:rsidR="003179BD">
        <w:rPr>
          <w:b/>
          <w:color w:val="1E407B"/>
          <w:sz w:val="24"/>
        </w:rPr>
        <w:t xml:space="preserve">- </w:t>
      </w:r>
      <w:r>
        <w:rPr>
          <w:b/>
          <w:color w:val="1E407B"/>
          <w:sz w:val="24"/>
        </w:rPr>
        <w:t>YOU</w:t>
      </w:r>
      <w:r>
        <w:rPr>
          <w:b/>
          <w:color w:val="1E407B"/>
          <w:spacing w:val="-8"/>
          <w:sz w:val="24"/>
        </w:rPr>
        <w:t xml:space="preserve"> </w:t>
      </w:r>
      <w:r w:rsidR="00CC2762">
        <w:rPr>
          <w:b/>
          <w:color w:val="1E407B"/>
          <w:sz w:val="24"/>
        </w:rPr>
        <w:t>SELECT</w:t>
      </w:r>
      <w:r w:rsidR="00CC2762">
        <w:rPr>
          <w:b/>
          <w:color w:val="1E407B"/>
          <w:spacing w:val="-7"/>
          <w:sz w:val="24"/>
        </w:rPr>
        <w:t xml:space="preserve"> </w:t>
      </w:r>
      <w:r>
        <w:rPr>
          <w:b/>
          <w:color w:val="1E407B"/>
          <w:spacing w:val="-2"/>
          <w:sz w:val="24"/>
        </w:rPr>
        <w:t>T</w:t>
      </w:r>
      <w:r w:rsidR="006B342A">
        <w:rPr>
          <w:b/>
          <w:color w:val="1E407B"/>
          <w:spacing w:val="-2"/>
          <w:sz w:val="24"/>
        </w:rPr>
        <w:t>WO</w:t>
      </w:r>
      <w:r>
        <w:rPr>
          <w:b/>
          <w:color w:val="1E407B"/>
          <w:spacing w:val="-2"/>
          <w:sz w:val="24"/>
        </w:rPr>
        <w:t>!</w:t>
      </w:r>
    </w:p>
    <w:p w14:paraId="5B59FC27" w14:textId="20C2DFEF" w:rsidR="00544EB3" w:rsidRPr="00D851DE" w:rsidRDefault="00FD6112">
      <w:pPr>
        <w:pStyle w:val="ListParagraph"/>
        <w:numPr>
          <w:ilvl w:val="0"/>
          <w:numId w:val="1"/>
        </w:numPr>
        <w:tabs>
          <w:tab w:val="left" w:pos="2531"/>
        </w:tabs>
        <w:spacing w:before="15" w:line="206" w:lineRule="auto"/>
        <w:ind w:right="746"/>
      </w:pPr>
      <w:bookmarkStart w:id="1" w:name="•_A_Day_in_the_Life:_Classroom_Experienc"/>
      <w:bookmarkEnd w:id="1"/>
      <w:r>
        <w:rPr>
          <w:b/>
        </w:rPr>
        <w:t>STEM</w:t>
      </w:r>
      <w:r>
        <w:rPr>
          <w:b/>
          <w:spacing w:val="-4"/>
        </w:rPr>
        <w:t xml:space="preserve"> </w:t>
      </w:r>
      <w:r>
        <w:rPr>
          <w:b/>
        </w:rPr>
        <w:t>Faculty</w:t>
      </w:r>
      <w:r>
        <w:rPr>
          <w:b/>
          <w:spacing w:val="-4"/>
        </w:rPr>
        <w:t xml:space="preserve"> </w:t>
      </w:r>
      <w:r>
        <w:rPr>
          <w:b/>
        </w:rPr>
        <w:t>Panel</w:t>
      </w:r>
      <w:r>
        <w:rPr>
          <w:b/>
          <w:spacing w:val="-4"/>
        </w:rPr>
        <w:t xml:space="preserve"> </w:t>
      </w:r>
      <w:r w:rsidRPr="00D851DE">
        <w:t>Hear</w:t>
      </w:r>
      <w:r w:rsidRPr="00D851DE">
        <w:rPr>
          <w:spacing w:val="-4"/>
        </w:rPr>
        <w:t xml:space="preserve"> </w:t>
      </w:r>
      <w:r w:rsidRPr="00D851DE">
        <w:t>from</w:t>
      </w:r>
      <w:r w:rsidRPr="00D851DE">
        <w:rPr>
          <w:spacing w:val="-5"/>
        </w:rPr>
        <w:t xml:space="preserve"> </w:t>
      </w:r>
      <w:r w:rsidRPr="00D851DE">
        <w:t>faculty</w:t>
      </w:r>
      <w:r w:rsidRPr="00D851DE">
        <w:rPr>
          <w:spacing w:val="-4"/>
        </w:rPr>
        <w:t xml:space="preserve"> </w:t>
      </w:r>
      <w:r w:rsidRPr="00D851DE">
        <w:t>about</w:t>
      </w:r>
      <w:r w:rsidRPr="00D851DE">
        <w:rPr>
          <w:spacing w:val="-4"/>
        </w:rPr>
        <w:t xml:space="preserve"> </w:t>
      </w:r>
      <w:r w:rsidRPr="00D851DE">
        <w:t>STEM</w:t>
      </w:r>
      <w:r w:rsidRPr="00D851DE">
        <w:rPr>
          <w:spacing w:val="-4"/>
        </w:rPr>
        <w:t xml:space="preserve"> </w:t>
      </w:r>
      <w:r w:rsidRPr="00D851DE">
        <w:t>academic</w:t>
      </w:r>
      <w:r w:rsidRPr="00D851DE">
        <w:rPr>
          <w:spacing w:val="-4"/>
        </w:rPr>
        <w:t xml:space="preserve"> </w:t>
      </w:r>
      <w:r w:rsidRPr="00D851DE">
        <w:t xml:space="preserve">opportunities </w:t>
      </w:r>
      <w:bookmarkStart w:id="2" w:name="•_MakerSpace_Demo_in_Lofstrom_Library"/>
      <w:bookmarkEnd w:id="2"/>
      <w:r w:rsidRPr="00D851DE">
        <w:t>(</w:t>
      </w:r>
      <w:r w:rsidR="009B7E40" w:rsidRPr="00D851DE">
        <w:t>Nittany Station Café</w:t>
      </w:r>
      <w:r w:rsidRPr="00D851DE">
        <w:t>)</w:t>
      </w:r>
    </w:p>
    <w:p w14:paraId="5B59FC28" w14:textId="39F1E2DD" w:rsidR="00544EB3" w:rsidRDefault="00FD6112">
      <w:pPr>
        <w:pStyle w:val="ListParagraph"/>
        <w:numPr>
          <w:ilvl w:val="0"/>
          <w:numId w:val="1"/>
        </w:numPr>
        <w:tabs>
          <w:tab w:val="left" w:pos="2531"/>
        </w:tabs>
        <w:spacing w:line="206" w:lineRule="auto"/>
        <w:ind w:right="1550"/>
      </w:pPr>
      <w:bookmarkStart w:id="3" w:name="Explore_options_for_creativity_and_innov"/>
      <w:bookmarkEnd w:id="3"/>
      <w:r>
        <w:rPr>
          <w:b/>
        </w:rPr>
        <w:t>Non-STEM</w:t>
      </w:r>
      <w:r>
        <w:rPr>
          <w:b/>
          <w:spacing w:val="-5"/>
        </w:rPr>
        <w:t xml:space="preserve"> </w:t>
      </w:r>
      <w:r>
        <w:rPr>
          <w:b/>
        </w:rPr>
        <w:t>Faculty</w:t>
      </w:r>
      <w:r>
        <w:rPr>
          <w:b/>
          <w:spacing w:val="-5"/>
        </w:rPr>
        <w:t xml:space="preserve"> </w:t>
      </w:r>
      <w:r>
        <w:rPr>
          <w:b/>
        </w:rPr>
        <w:t>Panel</w:t>
      </w:r>
      <w:r>
        <w:rPr>
          <w:b/>
          <w:spacing w:val="-5"/>
        </w:rPr>
        <w:t xml:space="preserve"> </w:t>
      </w:r>
      <w:r w:rsidRPr="00D851DE">
        <w:t>Hear</w:t>
      </w:r>
      <w:r w:rsidRPr="00D851DE">
        <w:rPr>
          <w:spacing w:val="-5"/>
        </w:rPr>
        <w:t xml:space="preserve"> </w:t>
      </w:r>
      <w:r w:rsidRPr="00D851DE">
        <w:t>from</w:t>
      </w:r>
      <w:r w:rsidRPr="00D851DE">
        <w:rPr>
          <w:spacing w:val="-6"/>
        </w:rPr>
        <w:t xml:space="preserve"> </w:t>
      </w:r>
      <w:r w:rsidRPr="00D851DE">
        <w:t>faculty</w:t>
      </w:r>
      <w:r w:rsidRPr="00D851DE">
        <w:rPr>
          <w:spacing w:val="-5"/>
        </w:rPr>
        <w:t xml:space="preserve"> </w:t>
      </w:r>
      <w:r w:rsidRPr="00D851DE">
        <w:t>about</w:t>
      </w:r>
      <w:r w:rsidRPr="00D851DE">
        <w:rPr>
          <w:spacing w:val="-5"/>
        </w:rPr>
        <w:t xml:space="preserve"> </w:t>
      </w:r>
      <w:r w:rsidRPr="00D851DE">
        <w:t>non-STEM</w:t>
      </w:r>
      <w:r w:rsidRPr="00D851DE">
        <w:rPr>
          <w:spacing w:val="-5"/>
        </w:rPr>
        <w:t xml:space="preserve"> </w:t>
      </w:r>
      <w:r w:rsidRPr="00D851DE">
        <w:t>academic opportunities (R</w:t>
      </w:r>
      <w:r w:rsidR="009B7E40" w:rsidRPr="00D851DE">
        <w:t>oom</w:t>
      </w:r>
      <w:r w:rsidRPr="00D851DE">
        <w:t xml:space="preserve"> 311)</w:t>
      </w:r>
    </w:p>
    <w:p w14:paraId="5B59FC29" w14:textId="534B7A25" w:rsidR="00544EB3" w:rsidRDefault="00FD6112">
      <w:pPr>
        <w:pStyle w:val="ListParagraph"/>
        <w:numPr>
          <w:ilvl w:val="0"/>
          <w:numId w:val="1"/>
        </w:numPr>
        <w:tabs>
          <w:tab w:val="left" w:pos="2531"/>
        </w:tabs>
        <w:spacing w:line="206" w:lineRule="auto"/>
        <w:rPr>
          <w:i/>
          <w:sz w:val="21"/>
        </w:rPr>
      </w:pPr>
      <w:r>
        <w:rPr>
          <w:b/>
        </w:rPr>
        <w:t>2+2</w:t>
      </w:r>
      <w:r>
        <w:rPr>
          <w:b/>
          <w:spacing w:val="-4"/>
        </w:rPr>
        <w:t xml:space="preserve"> </w:t>
      </w:r>
      <w:r>
        <w:rPr>
          <w:b/>
        </w:rPr>
        <w:t>P</w:t>
      </w:r>
      <w:r w:rsidR="00C33B94">
        <w:rPr>
          <w:b/>
        </w:rPr>
        <w:t>lan</w:t>
      </w:r>
      <w:r>
        <w:rPr>
          <w:b/>
          <w:i/>
          <w:spacing w:val="-3"/>
        </w:rPr>
        <w:t xml:space="preserve"> </w:t>
      </w:r>
      <w:r w:rsidRPr="00D851DE">
        <w:t>Students</w:t>
      </w:r>
      <w:r w:rsidRPr="00D851DE">
        <w:rPr>
          <w:spacing w:val="-4"/>
        </w:rPr>
        <w:t xml:space="preserve"> </w:t>
      </w:r>
      <w:r w:rsidRPr="00D851DE">
        <w:t>have</w:t>
      </w:r>
      <w:r w:rsidRPr="00D851DE">
        <w:rPr>
          <w:spacing w:val="-3"/>
        </w:rPr>
        <w:t xml:space="preserve"> </w:t>
      </w:r>
      <w:r w:rsidRPr="00D851DE">
        <w:t>an</w:t>
      </w:r>
      <w:r w:rsidRPr="00D851DE">
        <w:rPr>
          <w:spacing w:val="-3"/>
        </w:rPr>
        <w:t xml:space="preserve"> </w:t>
      </w:r>
      <w:r w:rsidRPr="00D851DE">
        <w:t>opportunity</w:t>
      </w:r>
      <w:r w:rsidRPr="00D851DE">
        <w:rPr>
          <w:spacing w:val="-3"/>
        </w:rPr>
        <w:t xml:space="preserve"> </w:t>
      </w:r>
      <w:r w:rsidRPr="00D851DE">
        <w:t>to</w:t>
      </w:r>
      <w:r w:rsidRPr="00D851DE">
        <w:rPr>
          <w:spacing w:val="-3"/>
        </w:rPr>
        <w:t xml:space="preserve"> </w:t>
      </w:r>
      <w:r w:rsidRPr="00D851DE">
        <w:t>start</w:t>
      </w:r>
      <w:r w:rsidRPr="00D851DE">
        <w:rPr>
          <w:spacing w:val="-3"/>
        </w:rPr>
        <w:t xml:space="preserve"> </w:t>
      </w:r>
      <w:r w:rsidRPr="00D851DE">
        <w:t>their</w:t>
      </w:r>
      <w:r w:rsidRPr="00D851DE">
        <w:rPr>
          <w:spacing w:val="-3"/>
        </w:rPr>
        <w:t xml:space="preserve"> </w:t>
      </w:r>
      <w:r w:rsidRPr="00D851DE">
        <w:t>major</w:t>
      </w:r>
      <w:r w:rsidRPr="00D851DE">
        <w:rPr>
          <w:spacing w:val="-3"/>
        </w:rPr>
        <w:t xml:space="preserve"> </w:t>
      </w:r>
      <w:r w:rsidRPr="00D851DE">
        <w:t>at</w:t>
      </w:r>
      <w:r w:rsidRPr="00D851DE">
        <w:rPr>
          <w:spacing w:val="-3"/>
        </w:rPr>
        <w:t xml:space="preserve"> </w:t>
      </w:r>
      <w:r w:rsidRPr="00D851DE">
        <w:t>one</w:t>
      </w:r>
      <w:r w:rsidRPr="00D851DE">
        <w:rPr>
          <w:spacing w:val="-3"/>
        </w:rPr>
        <w:t xml:space="preserve"> </w:t>
      </w:r>
      <w:r w:rsidRPr="00D851DE">
        <w:t>campus</w:t>
      </w:r>
      <w:r w:rsidRPr="00D851DE">
        <w:rPr>
          <w:spacing w:val="-4"/>
        </w:rPr>
        <w:t xml:space="preserve"> </w:t>
      </w:r>
      <w:r w:rsidRPr="00D851DE">
        <w:t xml:space="preserve">and </w:t>
      </w:r>
      <w:bookmarkStart w:id="4" w:name="This_will_be_one_of_TWO_chances_for_you_"/>
      <w:bookmarkEnd w:id="4"/>
      <w:r w:rsidRPr="00D851DE">
        <w:t xml:space="preserve">transition to another to complete their degree. Learn more about the 2+2 </w:t>
      </w:r>
      <w:r w:rsidR="00C33B94">
        <w:t>plan</w:t>
      </w:r>
      <w:r w:rsidRPr="00D851DE">
        <w:t>. (R</w:t>
      </w:r>
      <w:r w:rsidR="009B7E40" w:rsidRPr="00D851DE">
        <w:t>oom</w:t>
      </w:r>
      <w:r w:rsidRPr="00D851DE">
        <w:t xml:space="preserve"> 2</w:t>
      </w:r>
      <w:r w:rsidRPr="00D851DE">
        <w:rPr>
          <w:iCs/>
        </w:rPr>
        <w:t>24</w:t>
      </w:r>
      <w:r w:rsidRPr="00D851DE">
        <w:rPr>
          <w:i/>
        </w:rPr>
        <w:t>)</w:t>
      </w:r>
    </w:p>
    <w:p w14:paraId="5B59FC2A" w14:textId="72057651" w:rsidR="00544EB3" w:rsidRPr="00D851DE" w:rsidRDefault="00FD6112">
      <w:pPr>
        <w:pStyle w:val="ListParagraph"/>
        <w:numPr>
          <w:ilvl w:val="0"/>
          <w:numId w:val="1"/>
        </w:numPr>
        <w:tabs>
          <w:tab w:val="left" w:pos="2531"/>
        </w:tabs>
        <w:spacing w:line="211" w:lineRule="auto"/>
        <w:ind w:right="822"/>
      </w:pPr>
      <w:r w:rsidRPr="00D851DE">
        <w:rPr>
          <w:b/>
          <w:iCs/>
        </w:rPr>
        <w:t>Student Engagement</w:t>
      </w:r>
      <w:r>
        <w:rPr>
          <w:b/>
          <w:i/>
        </w:rPr>
        <w:t xml:space="preserve"> </w:t>
      </w:r>
      <w:r w:rsidRPr="00D851DE">
        <w:t xml:space="preserve">Meet with Lehigh Valley campus student leaders and staff to </w:t>
      </w:r>
      <w:bookmarkStart w:id="5" w:name="•_Admissions_&amp;_Student_Aid_Consultations"/>
      <w:bookmarkEnd w:id="5"/>
      <w:r w:rsidRPr="00D851DE">
        <w:t>explore</w:t>
      </w:r>
      <w:r w:rsidRPr="00D851DE">
        <w:rPr>
          <w:spacing w:val="-4"/>
        </w:rPr>
        <w:t xml:space="preserve"> </w:t>
      </w:r>
      <w:r w:rsidRPr="00D851DE">
        <w:t>our</w:t>
      </w:r>
      <w:r w:rsidRPr="00D851DE">
        <w:rPr>
          <w:spacing w:val="-4"/>
        </w:rPr>
        <w:t xml:space="preserve"> </w:t>
      </w:r>
      <w:r w:rsidRPr="00D851DE">
        <w:t>athletic</w:t>
      </w:r>
      <w:r w:rsidRPr="00D851DE">
        <w:rPr>
          <w:spacing w:val="-4"/>
        </w:rPr>
        <w:t xml:space="preserve"> </w:t>
      </w:r>
      <w:r w:rsidRPr="00D851DE">
        <w:t>programs,</w:t>
      </w:r>
      <w:r w:rsidRPr="00D851DE">
        <w:rPr>
          <w:spacing w:val="-4"/>
        </w:rPr>
        <w:t xml:space="preserve"> </w:t>
      </w:r>
      <w:r w:rsidRPr="00D851DE">
        <w:t>clubs,</w:t>
      </w:r>
      <w:r w:rsidRPr="00D851DE">
        <w:rPr>
          <w:spacing w:val="-4"/>
        </w:rPr>
        <w:t xml:space="preserve"> </w:t>
      </w:r>
      <w:r w:rsidRPr="00D851DE">
        <w:t>student</w:t>
      </w:r>
      <w:r w:rsidRPr="00D851DE">
        <w:rPr>
          <w:spacing w:val="-4"/>
        </w:rPr>
        <w:t xml:space="preserve"> </w:t>
      </w:r>
      <w:r w:rsidRPr="00D851DE">
        <w:t>organizations,</w:t>
      </w:r>
      <w:r w:rsidRPr="00D851DE">
        <w:rPr>
          <w:spacing w:val="-4"/>
        </w:rPr>
        <w:t xml:space="preserve"> </w:t>
      </w:r>
      <w:r w:rsidRPr="00D851DE">
        <w:t>and</w:t>
      </w:r>
      <w:r w:rsidRPr="00D851DE">
        <w:rPr>
          <w:spacing w:val="-4"/>
        </w:rPr>
        <w:t xml:space="preserve"> </w:t>
      </w:r>
      <w:r w:rsidRPr="00D851DE">
        <w:t>student</w:t>
      </w:r>
      <w:r w:rsidRPr="00D851DE">
        <w:rPr>
          <w:spacing w:val="-4"/>
        </w:rPr>
        <w:t xml:space="preserve"> </w:t>
      </w:r>
      <w:r w:rsidRPr="00D851DE">
        <w:t>resources.</w:t>
      </w:r>
      <w:r w:rsidRPr="00D851DE">
        <w:rPr>
          <w:spacing w:val="-4"/>
        </w:rPr>
        <w:t xml:space="preserve"> </w:t>
      </w:r>
      <w:r w:rsidRPr="00D851DE">
        <w:t>(R</w:t>
      </w:r>
      <w:r w:rsidR="009B7E40" w:rsidRPr="00D851DE">
        <w:t>oom</w:t>
      </w:r>
      <w:r w:rsidRPr="00D851DE">
        <w:t xml:space="preserve"> </w:t>
      </w:r>
      <w:bookmarkStart w:id="6" w:name="Questions_about_your_financial_aid?_Inte"/>
      <w:bookmarkEnd w:id="6"/>
      <w:r w:rsidRPr="00D851DE">
        <w:rPr>
          <w:spacing w:val="-4"/>
        </w:rPr>
        <w:t>302)</w:t>
      </w:r>
    </w:p>
    <w:p w14:paraId="3AC344DF" w14:textId="77777777" w:rsidR="0046125C" w:rsidRDefault="0046125C" w:rsidP="0046125C">
      <w:pPr>
        <w:spacing w:line="237" w:lineRule="auto"/>
        <w:ind w:right="674"/>
        <w:rPr>
          <w:b/>
          <w:color w:val="1E407B"/>
          <w:sz w:val="24"/>
        </w:rPr>
      </w:pPr>
      <w:bookmarkStart w:id="7" w:name="_Hlk145921994"/>
    </w:p>
    <w:p w14:paraId="3292F064" w14:textId="41B93491" w:rsidR="0046125C" w:rsidRDefault="0046125C" w:rsidP="003D48F3">
      <w:pPr>
        <w:ind w:left="90"/>
        <w:rPr>
          <w:b/>
          <w:bCs/>
          <w:color w:val="1F497D" w:themeColor="text2"/>
        </w:rPr>
      </w:pPr>
      <w:r w:rsidRPr="0046125C">
        <w:rPr>
          <w:b/>
          <w:bCs/>
          <w:color w:val="1F497D" w:themeColor="text2"/>
        </w:rPr>
        <w:t>11:00</w:t>
      </w:r>
      <w:r w:rsidR="001D45BC" w:rsidRPr="00E20524">
        <w:rPr>
          <w:rFonts w:ascii="Lucida Sans"/>
          <w:color w:val="1F497D" w:themeColor="text2"/>
          <w:sz w:val="28"/>
          <w:szCs w:val="28"/>
        </w:rPr>
        <w:t>—</w:t>
      </w:r>
      <w:r w:rsidRPr="0046125C">
        <w:rPr>
          <w:b/>
          <w:bCs/>
          <w:color w:val="1F497D" w:themeColor="text2"/>
        </w:rPr>
        <w:t>11:45 a.m.</w:t>
      </w:r>
      <w:r w:rsidR="003D48F3">
        <w:rPr>
          <w:b/>
          <w:bCs/>
          <w:color w:val="1F497D" w:themeColor="text2"/>
        </w:rPr>
        <w:tab/>
      </w:r>
      <w:r w:rsidR="003D48F3">
        <w:rPr>
          <w:b/>
          <w:bCs/>
          <w:color w:val="1F497D" w:themeColor="text2"/>
        </w:rPr>
        <w:tab/>
      </w:r>
      <w:r w:rsidRPr="00D851DE">
        <w:rPr>
          <w:b/>
          <w:bCs/>
          <w:color w:val="1F497D" w:themeColor="text2"/>
          <w:sz w:val="24"/>
          <w:szCs w:val="24"/>
        </w:rPr>
        <w:t xml:space="preserve">Student Resources </w:t>
      </w:r>
      <w:r w:rsidR="00B255C2">
        <w:rPr>
          <w:b/>
          <w:bCs/>
          <w:color w:val="1F497D" w:themeColor="text2"/>
          <w:sz w:val="24"/>
          <w:szCs w:val="24"/>
        </w:rPr>
        <w:t>and</w:t>
      </w:r>
      <w:r w:rsidRPr="00D851DE">
        <w:rPr>
          <w:b/>
          <w:bCs/>
          <w:color w:val="1F497D" w:themeColor="text2"/>
          <w:sz w:val="24"/>
          <w:szCs w:val="24"/>
        </w:rPr>
        <w:t xml:space="preserve"> Engagement Fair</w:t>
      </w:r>
      <w:r w:rsidR="00B255C2">
        <w:rPr>
          <w:b/>
          <w:bCs/>
          <w:color w:val="1F497D" w:themeColor="text2"/>
          <w:sz w:val="24"/>
          <w:szCs w:val="24"/>
        </w:rPr>
        <w:t xml:space="preserve"> </w:t>
      </w:r>
    </w:p>
    <w:p w14:paraId="1EFE6EB8" w14:textId="77777777" w:rsidR="00B255C2" w:rsidRDefault="0046125C" w:rsidP="003D48F3">
      <w:pPr>
        <w:ind w:left="2880"/>
      </w:pPr>
      <w:r>
        <w:t xml:space="preserve">Meet with campus student leaders, staff, </w:t>
      </w:r>
      <w:r w:rsidR="00B255C2">
        <w:t>faculty,</w:t>
      </w:r>
      <w:r>
        <w:t xml:space="preserve"> and offices to </w:t>
      </w:r>
      <w:r w:rsidR="00B255C2">
        <w:t xml:space="preserve">learn more </w:t>
      </w:r>
    </w:p>
    <w:p w14:paraId="34D647E8" w14:textId="77777777" w:rsidR="00B255C2" w:rsidRDefault="00B255C2" w:rsidP="003D48F3">
      <w:pPr>
        <w:ind w:left="2880"/>
      </w:pPr>
      <w:r>
        <w:t xml:space="preserve">about </w:t>
      </w:r>
      <w:r w:rsidR="0046125C">
        <w:t>our athletic programs, clubs, student organizations, and student resources</w:t>
      </w:r>
    </w:p>
    <w:p w14:paraId="4A1D086A" w14:textId="1B916095" w:rsidR="0046125C" w:rsidRDefault="00B255C2" w:rsidP="003D48F3">
      <w:pPr>
        <w:ind w:left="2880"/>
      </w:pPr>
      <w:r>
        <w:t xml:space="preserve">in </w:t>
      </w:r>
      <w:r w:rsidR="0046125C">
        <w:t>Centre Hall</w:t>
      </w:r>
      <w:r>
        <w:t>.</w:t>
      </w:r>
    </w:p>
    <w:p w14:paraId="56D8AD69" w14:textId="77777777" w:rsidR="0046125C" w:rsidRDefault="0046125C" w:rsidP="0046125C"/>
    <w:p w14:paraId="1BCE68BC" w14:textId="77777777" w:rsidR="00B255C2" w:rsidRDefault="0046125C" w:rsidP="003D48F3">
      <w:pPr>
        <w:ind w:left="2880"/>
        <w:rPr>
          <w:color w:val="1F497D" w:themeColor="text2"/>
        </w:rPr>
      </w:pPr>
      <w:r w:rsidRPr="00D851DE">
        <w:rPr>
          <w:b/>
          <w:bCs/>
          <w:color w:val="1F497D" w:themeColor="text2"/>
          <w:sz w:val="24"/>
          <w:szCs w:val="24"/>
        </w:rPr>
        <w:t xml:space="preserve">Admissions </w:t>
      </w:r>
      <w:r w:rsidR="00B255C2">
        <w:rPr>
          <w:b/>
          <w:bCs/>
          <w:color w:val="1F497D" w:themeColor="text2"/>
          <w:sz w:val="24"/>
          <w:szCs w:val="24"/>
        </w:rPr>
        <w:t>and</w:t>
      </w:r>
      <w:r w:rsidRPr="00D851DE">
        <w:rPr>
          <w:b/>
          <w:bCs/>
          <w:color w:val="1F497D" w:themeColor="text2"/>
          <w:sz w:val="24"/>
          <w:szCs w:val="24"/>
        </w:rPr>
        <w:t xml:space="preserve"> Financial Aid Consultations</w:t>
      </w:r>
    </w:p>
    <w:p w14:paraId="4361D1AE" w14:textId="77777777" w:rsidR="00B255C2" w:rsidRDefault="0046125C" w:rsidP="003D48F3">
      <w:pPr>
        <w:ind w:left="2880"/>
      </w:pPr>
      <w:r>
        <w:t xml:space="preserve">If you have additional questions about </w:t>
      </w:r>
      <w:r w:rsidR="00B255C2">
        <w:t xml:space="preserve">admissions or </w:t>
      </w:r>
      <w:r>
        <w:t xml:space="preserve">financial aid, come talk </w:t>
      </w:r>
    </w:p>
    <w:p w14:paraId="51818C5B" w14:textId="3332EAAE" w:rsidR="0046125C" w:rsidRDefault="0046125C" w:rsidP="003D48F3">
      <w:pPr>
        <w:ind w:left="2880"/>
      </w:pPr>
      <w:r>
        <w:t>with us</w:t>
      </w:r>
      <w:r w:rsidR="00B255C2">
        <w:t xml:space="preserve"> in </w:t>
      </w:r>
      <w:r>
        <w:t>Centre Hall</w:t>
      </w:r>
      <w:r w:rsidR="00B255C2">
        <w:t>.</w:t>
      </w:r>
    </w:p>
    <w:p w14:paraId="71F25885" w14:textId="77777777" w:rsidR="0046125C" w:rsidRDefault="0046125C" w:rsidP="0046125C"/>
    <w:p w14:paraId="3CD864A5" w14:textId="77777777" w:rsidR="00B255C2" w:rsidRDefault="0046125C" w:rsidP="003D48F3">
      <w:pPr>
        <w:ind w:left="2880"/>
        <w:rPr>
          <w:color w:val="1F497D" w:themeColor="text2"/>
        </w:rPr>
      </w:pPr>
      <w:r w:rsidRPr="00D851DE">
        <w:rPr>
          <w:b/>
          <w:bCs/>
          <w:color w:val="1F497D" w:themeColor="text2"/>
          <w:sz w:val="24"/>
          <w:szCs w:val="24"/>
        </w:rPr>
        <w:t>Campus Tours</w:t>
      </w:r>
    </w:p>
    <w:p w14:paraId="793AE1DF" w14:textId="46AED96F" w:rsidR="0046125C" w:rsidRDefault="0046125C" w:rsidP="003D48F3">
      <w:pPr>
        <w:ind w:left="2880"/>
      </w:pPr>
      <w:r>
        <w:t>Tours of campus with Lion Ambassadors will leave from Centre Hall.</w:t>
      </w:r>
    </w:p>
    <w:p w14:paraId="62F81614" w14:textId="77777777" w:rsidR="0046125C" w:rsidRDefault="0046125C" w:rsidP="0046125C"/>
    <w:p w14:paraId="6273F706" w14:textId="77777777" w:rsidR="0046125C" w:rsidRDefault="0046125C" w:rsidP="0046125C"/>
    <w:p w14:paraId="15D88164" w14:textId="4F582018" w:rsidR="0046125C" w:rsidRPr="003D48F3" w:rsidRDefault="0046125C" w:rsidP="003D48F3">
      <w:pPr>
        <w:jc w:val="center"/>
        <w:rPr>
          <w:b/>
          <w:bCs/>
          <w:color w:val="1F497D" w:themeColor="text2"/>
          <w:sz w:val="24"/>
          <w:szCs w:val="24"/>
        </w:rPr>
      </w:pPr>
      <w:r w:rsidRPr="003D48F3">
        <w:rPr>
          <w:b/>
          <w:bCs/>
          <w:color w:val="1F497D" w:themeColor="text2"/>
          <w:sz w:val="24"/>
          <w:szCs w:val="24"/>
        </w:rPr>
        <w:t>Penn State Lehigh Valley Bookstore is open from 8:15 a.m.to 12:15 p.m.</w:t>
      </w:r>
    </w:p>
    <w:p w14:paraId="2DE8957F" w14:textId="02D429DD" w:rsidR="0046125C" w:rsidRPr="003D48F3" w:rsidRDefault="0046125C" w:rsidP="003D48F3">
      <w:pPr>
        <w:jc w:val="center"/>
        <w:rPr>
          <w:sz w:val="24"/>
          <w:szCs w:val="24"/>
        </w:rPr>
      </w:pPr>
      <w:r w:rsidRPr="003D48F3">
        <w:rPr>
          <w:b/>
          <w:bCs/>
          <w:color w:val="1F497D" w:themeColor="text2"/>
          <w:sz w:val="24"/>
          <w:szCs w:val="24"/>
        </w:rPr>
        <w:t>today for all your Penn State gear needs! 10% off all purchases</w:t>
      </w:r>
      <w:r w:rsidRPr="003D48F3">
        <w:rPr>
          <w:sz w:val="24"/>
          <w:szCs w:val="24"/>
        </w:rPr>
        <w:t>.</w:t>
      </w:r>
    </w:p>
    <w:bookmarkEnd w:id="7"/>
    <w:p w14:paraId="4B3F8345" w14:textId="77777777" w:rsidR="0046125C" w:rsidRDefault="0046125C" w:rsidP="0046125C">
      <w:pPr>
        <w:spacing w:line="237" w:lineRule="auto"/>
        <w:ind w:right="674"/>
        <w:rPr>
          <w:b/>
          <w:color w:val="1E407B"/>
          <w:sz w:val="24"/>
        </w:rPr>
      </w:pPr>
    </w:p>
    <w:sectPr w:rsidR="0046125C" w:rsidSect="003D48F3">
      <w:pgSz w:w="12240" w:h="15840"/>
      <w:pgMar w:top="1820" w:right="580" w:bottom="280" w:left="620" w:header="720" w:footer="720" w:gutter="0"/>
      <w:pgBorders w:offsetFrom="page">
        <w:top w:val="single" w:sz="8" w:space="24" w:color="1F497D" w:themeColor="text2"/>
        <w:left w:val="single" w:sz="8" w:space="24" w:color="1F497D" w:themeColor="text2"/>
        <w:bottom w:val="single" w:sz="8" w:space="24" w:color="1F497D" w:themeColor="text2"/>
        <w:right w:val="single" w:sz="8" w:space="24" w:color="1F497D" w:themeColor="text2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80EA8"/>
    <w:multiLevelType w:val="hybridMultilevel"/>
    <w:tmpl w:val="10F262E8"/>
    <w:lvl w:ilvl="0" w:tplc="DB783334">
      <w:numFmt w:val="bullet"/>
      <w:lvlText w:val=""/>
      <w:lvlJc w:val="left"/>
      <w:pPr>
        <w:ind w:left="3151" w:hanging="2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1584CE4">
      <w:numFmt w:val="bullet"/>
      <w:lvlText w:val="•"/>
      <w:lvlJc w:val="left"/>
      <w:pPr>
        <w:ind w:left="4010" w:hanging="271"/>
      </w:pPr>
      <w:rPr>
        <w:rFonts w:hint="default"/>
        <w:lang w:val="en-US" w:eastAsia="en-US" w:bidi="ar-SA"/>
      </w:rPr>
    </w:lvl>
    <w:lvl w:ilvl="2" w:tplc="536EFA76">
      <w:numFmt w:val="bullet"/>
      <w:lvlText w:val="•"/>
      <w:lvlJc w:val="left"/>
      <w:pPr>
        <w:ind w:left="4860" w:hanging="271"/>
      </w:pPr>
      <w:rPr>
        <w:rFonts w:hint="default"/>
        <w:lang w:val="en-US" w:eastAsia="en-US" w:bidi="ar-SA"/>
      </w:rPr>
    </w:lvl>
    <w:lvl w:ilvl="3" w:tplc="0E88B818">
      <w:numFmt w:val="bullet"/>
      <w:lvlText w:val="•"/>
      <w:lvlJc w:val="left"/>
      <w:pPr>
        <w:ind w:left="5710" w:hanging="271"/>
      </w:pPr>
      <w:rPr>
        <w:rFonts w:hint="default"/>
        <w:lang w:val="en-US" w:eastAsia="en-US" w:bidi="ar-SA"/>
      </w:rPr>
    </w:lvl>
    <w:lvl w:ilvl="4" w:tplc="26E46918">
      <w:numFmt w:val="bullet"/>
      <w:lvlText w:val="•"/>
      <w:lvlJc w:val="left"/>
      <w:pPr>
        <w:ind w:left="6560" w:hanging="271"/>
      </w:pPr>
      <w:rPr>
        <w:rFonts w:hint="default"/>
        <w:lang w:val="en-US" w:eastAsia="en-US" w:bidi="ar-SA"/>
      </w:rPr>
    </w:lvl>
    <w:lvl w:ilvl="5" w:tplc="1570B872">
      <w:numFmt w:val="bullet"/>
      <w:lvlText w:val="•"/>
      <w:lvlJc w:val="left"/>
      <w:pPr>
        <w:ind w:left="7410" w:hanging="271"/>
      </w:pPr>
      <w:rPr>
        <w:rFonts w:hint="default"/>
        <w:lang w:val="en-US" w:eastAsia="en-US" w:bidi="ar-SA"/>
      </w:rPr>
    </w:lvl>
    <w:lvl w:ilvl="6" w:tplc="818401F4">
      <w:numFmt w:val="bullet"/>
      <w:lvlText w:val="•"/>
      <w:lvlJc w:val="left"/>
      <w:pPr>
        <w:ind w:left="8260" w:hanging="271"/>
      </w:pPr>
      <w:rPr>
        <w:rFonts w:hint="default"/>
        <w:lang w:val="en-US" w:eastAsia="en-US" w:bidi="ar-SA"/>
      </w:rPr>
    </w:lvl>
    <w:lvl w:ilvl="7" w:tplc="45461B0E">
      <w:numFmt w:val="bullet"/>
      <w:lvlText w:val="•"/>
      <w:lvlJc w:val="left"/>
      <w:pPr>
        <w:ind w:left="9110" w:hanging="271"/>
      </w:pPr>
      <w:rPr>
        <w:rFonts w:hint="default"/>
        <w:lang w:val="en-US" w:eastAsia="en-US" w:bidi="ar-SA"/>
      </w:rPr>
    </w:lvl>
    <w:lvl w:ilvl="8" w:tplc="36B4F0A2">
      <w:numFmt w:val="bullet"/>
      <w:lvlText w:val="•"/>
      <w:lvlJc w:val="left"/>
      <w:pPr>
        <w:ind w:left="9960" w:hanging="271"/>
      </w:pPr>
      <w:rPr>
        <w:rFonts w:hint="default"/>
        <w:lang w:val="en-US" w:eastAsia="en-US" w:bidi="ar-SA"/>
      </w:rPr>
    </w:lvl>
  </w:abstractNum>
  <w:num w:numId="1" w16cid:durableId="12853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B3"/>
    <w:rsid w:val="00014C3E"/>
    <w:rsid w:val="000171EA"/>
    <w:rsid w:val="00036A45"/>
    <w:rsid w:val="00077DFA"/>
    <w:rsid w:val="000C4C38"/>
    <w:rsid w:val="00107FE4"/>
    <w:rsid w:val="001A3275"/>
    <w:rsid w:val="001A6352"/>
    <w:rsid w:val="001C01CE"/>
    <w:rsid w:val="001D37CE"/>
    <w:rsid w:val="001D45BC"/>
    <w:rsid w:val="001E1EC8"/>
    <w:rsid w:val="00230A5C"/>
    <w:rsid w:val="0029639E"/>
    <w:rsid w:val="002B5FEC"/>
    <w:rsid w:val="003179BD"/>
    <w:rsid w:val="003D48F3"/>
    <w:rsid w:val="00460648"/>
    <w:rsid w:val="0046125C"/>
    <w:rsid w:val="00476E7C"/>
    <w:rsid w:val="004C46A3"/>
    <w:rsid w:val="00544EB3"/>
    <w:rsid w:val="005D649D"/>
    <w:rsid w:val="006342C6"/>
    <w:rsid w:val="00641E92"/>
    <w:rsid w:val="00694B45"/>
    <w:rsid w:val="006B070C"/>
    <w:rsid w:val="006B342A"/>
    <w:rsid w:val="006F1DE9"/>
    <w:rsid w:val="00715707"/>
    <w:rsid w:val="007B3D50"/>
    <w:rsid w:val="0085358E"/>
    <w:rsid w:val="00854015"/>
    <w:rsid w:val="008B3573"/>
    <w:rsid w:val="00961452"/>
    <w:rsid w:val="009A004E"/>
    <w:rsid w:val="009B6B8E"/>
    <w:rsid w:val="009B7E40"/>
    <w:rsid w:val="00A34500"/>
    <w:rsid w:val="00AB732C"/>
    <w:rsid w:val="00B255C2"/>
    <w:rsid w:val="00B56495"/>
    <w:rsid w:val="00BB0945"/>
    <w:rsid w:val="00BD21A1"/>
    <w:rsid w:val="00BE586E"/>
    <w:rsid w:val="00BF3D03"/>
    <w:rsid w:val="00C33B94"/>
    <w:rsid w:val="00C4185C"/>
    <w:rsid w:val="00CC2762"/>
    <w:rsid w:val="00CD2C3C"/>
    <w:rsid w:val="00D26E9F"/>
    <w:rsid w:val="00D36897"/>
    <w:rsid w:val="00D74FD9"/>
    <w:rsid w:val="00D84145"/>
    <w:rsid w:val="00D851DE"/>
    <w:rsid w:val="00DA1F80"/>
    <w:rsid w:val="00E001E2"/>
    <w:rsid w:val="00EE0AEE"/>
    <w:rsid w:val="00F07B39"/>
    <w:rsid w:val="00F13587"/>
    <w:rsid w:val="00F965B1"/>
    <w:rsid w:val="00FD6112"/>
    <w:rsid w:val="00FE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FC18"/>
  <w15:docId w15:val="{22CF3A95-02CF-4D8D-BCEF-50BC653C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11"/>
      <w:ind w:left="4694" w:right="2156" w:firstLine="7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2531" w:right="583" w:hanging="27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Jesky</dc:creator>
  <cp:lastModifiedBy>Luey, Christina M.</cp:lastModifiedBy>
  <cp:revision>4</cp:revision>
  <cp:lastPrinted>2023-09-18T18:34:00Z</cp:lastPrinted>
  <dcterms:created xsi:type="dcterms:W3CDTF">2023-09-18T18:52:00Z</dcterms:created>
  <dcterms:modified xsi:type="dcterms:W3CDTF">2023-09-18T18:56:00Z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2023-09-18T00:00:00Z</vt:filetime>
  </property>
</Properties>
</file>